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8F" w:rsidRDefault="00DA7036" w:rsidP="00DA7036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171266" cy="883920"/>
            <wp:effectExtent l="19050" t="0" r="434" b="0"/>
            <wp:docPr id="4" name="obrázek 4" descr="http://abram.assmann.com/uploads/ftp/corporate+design/DIGITUS/corporate-design_elements/retail/consumer/digitus-logo_cmyk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bram.assmann.com/uploads/ftp/corporate+design/DIGITUS/corporate-design_elements/retail/consumer/digitus-logo_cmyk_hig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703" cy="8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036" w:rsidRDefault="00DA7036" w:rsidP="00DA7036">
      <w:pPr>
        <w:jc w:val="center"/>
      </w:pPr>
    </w:p>
    <w:p w:rsidR="003F521F" w:rsidRDefault="003F521F" w:rsidP="00DA7036">
      <w:pPr>
        <w:jc w:val="center"/>
        <w:rPr>
          <w:b/>
          <w:sz w:val="36"/>
        </w:rPr>
      </w:pPr>
      <w:r w:rsidRPr="003F521F">
        <w:rPr>
          <w:b/>
          <w:sz w:val="36"/>
        </w:rPr>
        <w:t xml:space="preserve">DA-11001 </w:t>
      </w:r>
    </w:p>
    <w:p w:rsidR="003F521F" w:rsidRDefault="00DA7036" w:rsidP="00DA7036">
      <w:pPr>
        <w:jc w:val="center"/>
        <w:rPr>
          <w:b/>
          <w:sz w:val="28"/>
        </w:rPr>
      </w:pPr>
      <w:r w:rsidRPr="00DA7036">
        <w:rPr>
          <w:b/>
          <w:sz w:val="28"/>
        </w:rPr>
        <w:t xml:space="preserve"> </w:t>
      </w:r>
      <w:proofErr w:type="spellStart"/>
      <w:r w:rsidR="003F521F" w:rsidRPr="003F521F">
        <w:rPr>
          <w:b/>
          <w:sz w:val="28"/>
        </w:rPr>
        <w:t>Digitus</w:t>
      </w:r>
      <w:proofErr w:type="spellEnd"/>
      <w:r w:rsidR="003F521F" w:rsidRPr="003F521F">
        <w:rPr>
          <w:b/>
          <w:sz w:val="28"/>
        </w:rPr>
        <w:t xml:space="preserve"> MINI USB nabíječka do </w:t>
      </w:r>
      <w:proofErr w:type="gramStart"/>
      <w:r w:rsidR="003F521F" w:rsidRPr="003F521F">
        <w:rPr>
          <w:b/>
          <w:sz w:val="28"/>
        </w:rPr>
        <w:t>auta  s úchytem</w:t>
      </w:r>
      <w:proofErr w:type="gramEnd"/>
      <w:r w:rsidR="003F521F" w:rsidRPr="003F521F">
        <w:rPr>
          <w:b/>
          <w:sz w:val="28"/>
        </w:rPr>
        <w:t xml:space="preserve"> pro vysunutí</w:t>
      </w:r>
    </w:p>
    <w:p w:rsidR="00DA7036" w:rsidRPr="003F521F" w:rsidRDefault="003F521F" w:rsidP="003F521F">
      <w:pPr>
        <w:jc w:val="center"/>
        <w:rPr>
          <w:sz w:val="20"/>
        </w:rPr>
      </w:pPr>
      <w:r w:rsidRPr="003F521F">
        <w:rPr>
          <w:sz w:val="20"/>
        </w:rPr>
        <w:t xml:space="preserve">Mini nabíječka do auta, LED </w:t>
      </w:r>
      <w:proofErr w:type="gramStart"/>
      <w:r w:rsidRPr="003F521F">
        <w:rPr>
          <w:sz w:val="20"/>
        </w:rPr>
        <w:t>indikátor , pro</w:t>
      </w:r>
      <w:proofErr w:type="gramEnd"/>
      <w:r w:rsidRPr="003F521F">
        <w:rPr>
          <w:sz w:val="20"/>
        </w:rPr>
        <w:t xml:space="preserve"> MP3 přehrávače, mobilní telefony, zařízení s nabíjecím USB portem.</w:t>
      </w:r>
    </w:p>
    <w:p w:rsidR="003F521F" w:rsidRDefault="003F521F" w:rsidP="00DA7036">
      <w:pPr>
        <w:rPr>
          <w:b/>
        </w:rPr>
      </w:pPr>
    </w:p>
    <w:p w:rsidR="00DA7036" w:rsidRPr="00DA7036" w:rsidRDefault="00DA7036" w:rsidP="00DA7036">
      <w:pPr>
        <w:rPr>
          <w:b/>
        </w:rPr>
      </w:pPr>
      <w:r w:rsidRPr="00DA7036">
        <w:rPr>
          <w:b/>
        </w:rPr>
        <w:t>SPECIFIKACE:</w:t>
      </w:r>
    </w:p>
    <w:p w:rsidR="003F521F" w:rsidRPr="003F521F" w:rsidRDefault="003F521F" w:rsidP="003F521F">
      <w:pPr>
        <w:rPr>
          <w:sz w:val="18"/>
        </w:rPr>
      </w:pPr>
      <w:r w:rsidRPr="003F521F">
        <w:rPr>
          <w:sz w:val="18"/>
        </w:rPr>
        <w:t>• Kompatibilní s většinou elektronických zařízení s portem USB</w:t>
      </w:r>
    </w:p>
    <w:p w:rsidR="003F521F" w:rsidRPr="003F521F" w:rsidRDefault="003F521F" w:rsidP="003F521F">
      <w:pPr>
        <w:rPr>
          <w:sz w:val="18"/>
        </w:rPr>
      </w:pPr>
      <w:r w:rsidRPr="003F521F">
        <w:rPr>
          <w:sz w:val="18"/>
        </w:rPr>
        <w:t xml:space="preserve">• Vhodné pro nabíjení mobilních telefonů, MP3 přehrávačů, </w:t>
      </w:r>
      <w:proofErr w:type="spellStart"/>
      <w:r w:rsidRPr="003F521F">
        <w:rPr>
          <w:sz w:val="18"/>
        </w:rPr>
        <w:t>iPod</w:t>
      </w:r>
      <w:proofErr w:type="spellEnd"/>
      <w:r w:rsidRPr="003F521F">
        <w:rPr>
          <w:sz w:val="18"/>
        </w:rPr>
        <w:t xml:space="preserve">, PDA, </w:t>
      </w:r>
      <w:proofErr w:type="spellStart"/>
      <w:r w:rsidRPr="003F521F">
        <w:rPr>
          <w:sz w:val="18"/>
        </w:rPr>
        <w:t>iPhone</w:t>
      </w:r>
      <w:proofErr w:type="spellEnd"/>
      <w:r w:rsidRPr="003F521F">
        <w:rPr>
          <w:sz w:val="18"/>
        </w:rPr>
        <w:t>, atd.</w:t>
      </w:r>
    </w:p>
    <w:p w:rsidR="003F521F" w:rsidRDefault="003F521F" w:rsidP="003F521F">
      <w:pPr>
        <w:rPr>
          <w:sz w:val="18"/>
        </w:rPr>
      </w:pPr>
      <w:r w:rsidRPr="003F521F">
        <w:rPr>
          <w:sz w:val="18"/>
        </w:rPr>
        <w:t>• Indikátor LED</w:t>
      </w:r>
    </w:p>
    <w:p w:rsidR="003F521F" w:rsidRDefault="003F521F" w:rsidP="003F521F">
      <w:pPr>
        <w:rPr>
          <w:sz w:val="18"/>
        </w:rPr>
      </w:pPr>
    </w:p>
    <w:p w:rsidR="00DA7036" w:rsidRPr="00DA7036" w:rsidRDefault="00DA7036" w:rsidP="003F521F">
      <w:pPr>
        <w:rPr>
          <w:b/>
        </w:rPr>
      </w:pPr>
      <w:r w:rsidRPr="00DA7036">
        <w:rPr>
          <w:b/>
        </w:rPr>
        <w:t>Uvedení do provozu:</w:t>
      </w:r>
    </w:p>
    <w:p w:rsidR="003F521F" w:rsidRPr="003F521F" w:rsidRDefault="003F521F" w:rsidP="003F521F">
      <w:pPr>
        <w:rPr>
          <w:sz w:val="16"/>
        </w:rPr>
      </w:pPr>
      <w:r w:rsidRPr="003F521F">
        <w:rPr>
          <w:sz w:val="16"/>
        </w:rPr>
        <w:t>1. Připojte nabíječku do elektrické zásuvky zapalovače v automobilu</w:t>
      </w:r>
    </w:p>
    <w:p w:rsidR="003F521F" w:rsidRPr="003F521F" w:rsidRDefault="003F521F" w:rsidP="003F521F">
      <w:pPr>
        <w:rPr>
          <w:sz w:val="16"/>
        </w:rPr>
      </w:pPr>
      <w:r w:rsidRPr="003F521F">
        <w:rPr>
          <w:sz w:val="16"/>
        </w:rPr>
        <w:t>- indikátor napájení se rozsvítí.</w:t>
      </w:r>
    </w:p>
    <w:p w:rsidR="003F521F" w:rsidRPr="003F521F" w:rsidRDefault="003F521F" w:rsidP="003F521F">
      <w:pPr>
        <w:rPr>
          <w:sz w:val="16"/>
        </w:rPr>
      </w:pPr>
      <w:r w:rsidRPr="003F521F">
        <w:rPr>
          <w:sz w:val="16"/>
        </w:rPr>
        <w:t xml:space="preserve">2. Připojte napájecí USB kabel do nabíječky a druhou část kabelu </w:t>
      </w:r>
      <w:proofErr w:type="gramStart"/>
      <w:r w:rsidRPr="003F521F">
        <w:rPr>
          <w:sz w:val="16"/>
        </w:rPr>
        <w:t>do  USB</w:t>
      </w:r>
      <w:proofErr w:type="gramEnd"/>
      <w:r w:rsidRPr="003F521F">
        <w:rPr>
          <w:sz w:val="16"/>
        </w:rPr>
        <w:t xml:space="preserve"> zásuvky MP3 přehrávače či mobilního telefonu</w:t>
      </w:r>
    </w:p>
    <w:p w:rsidR="003F521F" w:rsidRDefault="003F521F" w:rsidP="003F521F">
      <w:pPr>
        <w:rPr>
          <w:sz w:val="16"/>
        </w:rPr>
      </w:pPr>
      <w:r w:rsidRPr="003F521F">
        <w:rPr>
          <w:sz w:val="16"/>
        </w:rPr>
        <w:t>- Začne probíhat nabíjení</w:t>
      </w:r>
    </w:p>
    <w:p w:rsidR="003F521F" w:rsidRDefault="003F521F" w:rsidP="003F521F">
      <w:pPr>
        <w:rPr>
          <w:sz w:val="16"/>
        </w:rPr>
      </w:pPr>
    </w:p>
    <w:p w:rsidR="00DA7036" w:rsidRPr="00DA7036" w:rsidRDefault="00DA7036" w:rsidP="003F521F">
      <w:pPr>
        <w:rPr>
          <w:b/>
        </w:rPr>
      </w:pPr>
      <w:r w:rsidRPr="00DA7036">
        <w:rPr>
          <w:b/>
        </w:rPr>
        <w:t>Upozornění:</w:t>
      </w:r>
    </w:p>
    <w:p w:rsidR="003F521F" w:rsidRPr="003F521F" w:rsidRDefault="003F521F" w:rsidP="003F521F">
      <w:pPr>
        <w:rPr>
          <w:sz w:val="14"/>
        </w:rPr>
      </w:pPr>
      <w:r w:rsidRPr="003F521F">
        <w:rPr>
          <w:sz w:val="14"/>
        </w:rPr>
        <w:t>- JE ZAKÁZÁNO MĚNIT TECHNICKOU SPECIFIKACI, ČI JINAK ZASAHOVAT DO NABÍJEČKY</w:t>
      </w:r>
    </w:p>
    <w:p w:rsidR="00DA7036" w:rsidRDefault="003F521F" w:rsidP="003F521F">
      <w:pPr>
        <w:rPr>
          <w:sz w:val="14"/>
        </w:rPr>
      </w:pPr>
      <w:proofErr w:type="gramStart"/>
      <w:r w:rsidRPr="003F521F">
        <w:rPr>
          <w:sz w:val="14"/>
        </w:rPr>
        <w:t>- NEPOUŽÍVEJTE</w:t>
      </w:r>
      <w:proofErr w:type="gramEnd"/>
      <w:r w:rsidRPr="003F521F">
        <w:rPr>
          <w:sz w:val="14"/>
        </w:rPr>
        <w:t xml:space="preserve"> V PRAŠNÉM A VLHKÉM PROSTŘEDÍ NEBO  </w:t>
      </w:r>
      <w:proofErr w:type="gramStart"/>
      <w:r w:rsidRPr="003F521F">
        <w:rPr>
          <w:sz w:val="14"/>
        </w:rPr>
        <w:t>POKUD</w:t>
      </w:r>
      <w:proofErr w:type="gramEnd"/>
      <w:r w:rsidRPr="003F521F">
        <w:rPr>
          <w:sz w:val="14"/>
        </w:rPr>
        <w:t xml:space="preserve"> JE NABÍJEČKA MECHANICKY POŠKOZENÁ</w:t>
      </w:r>
    </w:p>
    <w:p w:rsidR="003F521F" w:rsidRDefault="003F521F" w:rsidP="003F521F">
      <w:pPr>
        <w:rPr>
          <w:sz w:val="14"/>
        </w:rPr>
      </w:pPr>
    </w:p>
    <w:p w:rsidR="00DA7036" w:rsidRDefault="00DA7036" w:rsidP="00DA7036">
      <w:pPr>
        <w:rPr>
          <w:sz w:val="14"/>
        </w:rPr>
      </w:pPr>
      <w:r w:rsidRPr="00DA7036">
        <w:rPr>
          <w:sz w:val="14"/>
        </w:rPr>
        <w:t xml:space="preserve">Doplňující informace včetně uživatelské příručky naleznete </w:t>
      </w:r>
      <w:proofErr w:type="gramStart"/>
      <w:r w:rsidRPr="00DA7036">
        <w:rPr>
          <w:sz w:val="14"/>
        </w:rPr>
        <w:t>na :</w:t>
      </w:r>
      <w:proofErr w:type="gramEnd"/>
    </w:p>
    <w:p w:rsidR="00DA7036" w:rsidRPr="00DA7036" w:rsidRDefault="00DA7036" w:rsidP="00DA7036">
      <w:pPr>
        <w:rPr>
          <w:b/>
          <w:sz w:val="14"/>
        </w:rPr>
      </w:pPr>
      <w:r w:rsidRPr="00DA7036">
        <w:rPr>
          <w:b/>
          <w:sz w:val="14"/>
        </w:rPr>
        <w:t>WWW.DIGITUS.INFO</w:t>
      </w:r>
    </w:p>
    <w:p w:rsidR="00DA7036" w:rsidRPr="00DA7036" w:rsidRDefault="00DA7036" w:rsidP="00DA7036">
      <w:pPr>
        <w:rPr>
          <w:sz w:val="14"/>
        </w:rPr>
      </w:pPr>
      <w:r w:rsidRPr="00DA7036">
        <w:rPr>
          <w:sz w:val="14"/>
        </w:rPr>
        <w:t xml:space="preserve">EU Import:ASSMANN </w:t>
      </w:r>
      <w:proofErr w:type="spellStart"/>
      <w:r w:rsidRPr="00DA7036">
        <w:rPr>
          <w:sz w:val="14"/>
        </w:rPr>
        <w:t>Electronic</w:t>
      </w:r>
      <w:proofErr w:type="spellEnd"/>
      <w:r w:rsidRPr="00DA7036">
        <w:rPr>
          <w:sz w:val="14"/>
        </w:rPr>
        <w:t xml:space="preserve"> </w:t>
      </w:r>
      <w:proofErr w:type="spellStart"/>
      <w:r w:rsidRPr="00DA7036">
        <w:rPr>
          <w:sz w:val="14"/>
        </w:rPr>
        <w:t>GmbH</w:t>
      </w:r>
      <w:proofErr w:type="spellEnd"/>
      <w:r w:rsidRPr="00DA7036">
        <w:rPr>
          <w:sz w:val="14"/>
        </w:rPr>
        <w:t xml:space="preserve">, </w:t>
      </w:r>
      <w:proofErr w:type="spellStart"/>
      <w:r w:rsidRPr="00DA7036">
        <w:rPr>
          <w:sz w:val="14"/>
        </w:rPr>
        <w:t>Auf</w:t>
      </w:r>
      <w:proofErr w:type="spellEnd"/>
      <w:r w:rsidRPr="00DA7036">
        <w:rPr>
          <w:sz w:val="14"/>
        </w:rPr>
        <w:t xml:space="preserve"> </w:t>
      </w:r>
      <w:proofErr w:type="spellStart"/>
      <w:r w:rsidRPr="00DA7036">
        <w:rPr>
          <w:sz w:val="14"/>
        </w:rPr>
        <w:t>dem</w:t>
      </w:r>
      <w:proofErr w:type="spellEnd"/>
      <w:r w:rsidRPr="00DA7036">
        <w:rPr>
          <w:sz w:val="14"/>
        </w:rPr>
        <w:t xml:space="preserve"> </w:t>
      </w:r>
      <w:proofErr w:type="spellStart"/>
      <w:r w:rsidRPr="00DA7036">
        <w:rPr>
          <w:sz w:val="14"/>
        </w:rPr>
        <w:t>Schüffel</w:t>
      </w:r>
      <w:proofErr w:type="spellEnd"/>
      <w:r w:rsidRPr="00DA7036">
        <w:rPr>
          <w:sz w:val="14"/>
        </w:rPr>
        <w:t xml:space="preserve"> 3, </w:t>
      </w:r>
      <w:proofErr w:type="spellStart"/>
      <w:r w:rsidRPr="00DA7036">
        <w:rPr>
          <w:sz w:val="14"/>
        </w:rPr>
        <w:t>Lüdenscheid</w:t>
      </w:r>
      <w:proofErr w:type="spellEnd"/>
      <w:r w:rsidRPr="00DA7036">
        <w:rPr>
          <w:sz w:val="14"/>
        </w:rPr>
        <w:t xml:space="preserve"> </w:t>
      </w:r>
      <w:proofErr w:type="gramStart"/>
      <w:r w:rsidRPr="00DA7036">
        <w:rPr>
          <w:sz w:val="14"/>
        </w:rPr>
        <w:t xml:space="preserve">58513 , </w:t>
      </w:r>
      <w:proofErr w:type="spellStart"/>
      <w:r w:rsidRPr="00DA7036">
        <w:rPr>
          <w:sz w:val="14"/>
        </w:rPr>
        <w:t>Germany</w:t>
      </w:r>
      <w:proofErr w:type="spellEnd"/>
      <w:proofErr w:type="gramEnd"/>
    </w:p>
    <w:sectPr w:rsidR="00DA7036" w:rsidRPr="00DA7036" w:rsidSect="00DA7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A7036"/>
    <w:rsid w:val="0015415D"/>
    <w:rsid w:val="003F521F"/>
    <w:rsid w:val="0051351D"/>
    <w:rsid w:val="0056188F"/>
    <w:rsid w:val="0061130D"/>
    <w:rsid w:val="006A73E5"/>
    <w:rsid w:val="008822E2"/>
    <w:rsid w:val="00DA7036"/>
    <w:rsid w:val="00DF001E"/>
    <w:rsid w:val="00FA2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18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830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Jandera</dc:creator>
  <cp:lastModifiedBy>Zdeněk Jandera</cp:lastModifiedBy>
  <cp:revision>3</cp:revision>
  <dcterms:created xsi:type="dcterms:W3CDTF">2012-06-22T11:02:00Z</dcterms:created>
  <dcterms:modified xsi:type="dcterms:W3CDTF">2012-06-22T11:07:00Z</dcterms:modified>
</cp:coreProperties>
</file>